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EE3B69">
        <w:tblPrEx>
          <w:tblCellMar>
            <w:top w:w="0" w:type="dxa"/>
            <w:bottom w:w="0" w:type="dxa"/>
          </w:tblCellMar>
        </w:tblPrEx>
        <w:tc>
          <w:tcPr>
            <w:tcW w:w="9760" w:type="dxa"/>
            <w:tcBorders>
              <w:top w:val="single" w:sz="16" w:space="0" w:color="D7D6D1"/>
            </w:tcBorders>
            <w:tcMar>
              <w:left w:w="4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________,</w:t>
            </w:r>
          </w:p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This is it, the moment of truth.</w:t>
            </w: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Last week, President Obama released his 2016 budget. It outlined his vision for a sustainable clean energy future and the hundreds of thousands of good jobs that come with it. The only problem? Congress is instead fixated on passing Keystone XL -- a tar sands pipeline that will only provide 35 permanent American jobs.</w:t>
            </w: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Today that bill passed the House. It's on its way to the President's desk now.</w:t>
            </w: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386EFF"/>
                <w:sz w:val="32"/>
                <w:szCs w:val="32"/>
                <w:u w:val="single" w:color="386EFF"/>
              </w:rPr>
              <w:t>I'm urging President Obama to veto the Keystone XL bill without delay. Will you join me?</w:t>
            </w: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The president has outlined his bold vision for America: reduced emissions, clean technology innovation, and strong middle class employment opportunities. Congress has opted instead to go with a historically bad deal for the American people -- one that will wreck our climate and benefit foreign oil companies.</w:t>
            </w: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Now it's up to President Obama to stand up for America's future and say no to Keystone XL.</w:t>
            </w: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386EFF"/>
                <w:sz w:val="32"/>
                <w:szCs w:val="32"/>
                <w:u w:val="single" w:color="386EFF"/>
              </w:rPr>
              <w:t>Will you join me in supporting President Obama's decision to veto the Keystone XL bill?</w:t>
            </w:r>
          </w:p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</w:p>
        </w:tc>
      </w:tr>
      <w:tr w:rsidR="00EE3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1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Thanks,</w:t>
            </w:r>
          </w:p>
        </w:tc>
      </w:tr>
      <w:tr w:rsidR="00EE3B69">
        <w:tblPrEx>
          <w:tblCellMar>
            <w:top w:w="0" w:type="dxa"/>
            <w:bottom w:w="0" w:type="dxa"/>
          </w:tblCellMar>
        </w:tblPrEx>
        <w:tc>
          <w:tcPr>
            <w:tcW w:w="9760" w:type="dxa"/>
            <w:tcMar>
              <w:left w:w="200" w:type="nil"/>
              <w:bottom w:w="400" w:type="nil"/>
            </w:tcMar>
            <w:vAlign w:val="center"/>
          </w:tcPr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 xml:space="preserve">Tom </w:t>
            </w:r>
            <w:proofErr w:type="spellStart"/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Steyer</w:t>
            </w:r>
            <w:proofErr w:type="spellEnd"/>
          </w:p>
          <w:p w:rsidR="00EE3B69" w:rsidRDefault="00EE3B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>NextGen</w:t>
            </w:r>
            <w:proofErr w:type="spellEnd"/>
            <w:r>
              <w:rPr>
                <w:rFonts w:ascii="Helvetica" w:hAnsi="Helvetica" w:cs="Helvetica"/>
                <w:color w:val="535353"/>
                <w:sz w:val="32"/>
                <w:szCs w:val="32"/>
              </w:rPr>
              <w:t xml:space="preserve"> Climate</w:t>
            </w:r>
          </w:p>
        </w:tc>
      </w:tr>
    </w:tbl>
    <w:p w:rsidR="0082688F" w:rsidRDefault="0082688F">
      <w:bookmarkStart w:id="0" w:name="_GoBack"/>
      <w:bookmarkEnd w:id="0"/>
    </w:p>
    <w:sectPr w:rsidR="0082688F" w:rsidSect="00826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9"/>
    <w:rsid w:val="0082688F"/>
    <w:rsid w:val="00E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9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Spatacean</dc:creator>
  <cp:keywords/>
  <dc:description/>
  <cp:lastModifiedBy>Julie Spatacean</cp:lastModifiedBy>
  <cp:revision>1</cp:revision>
  <dcterms:created xsi:type="dcterms:W3CDTF">2015-02-12T17:22:00Z</dcterms:created>
  <dcterms:modified xsi:type="dcterms:W3CDTF">2015-02-12T17:24:00Z</dcterms:modified>
</cp:coreProperties>
</file>